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57B4" w14:textId="3EBC0787" w:rsidR="005214A1" w:rsidRPr="00DC38B1" w:rsidRDefault="00DC38B1">
      <w:pPr>
        <w:rPr>
          <w:b/>
          <w:bCs/>
          <w:sz w:val="28"/>
          <w:szCs w:val="28"/>
        </w:rPr>
      </w:pPr>
      <w:r w:rsidRPr="00DC38B1">
        <w:rPr>
          <w:b/>
          <w:bCs/>
          <w:sz w:val="28"/>
          <w:szCs w:val="28"/>
        </w:rPr>
        <w:t>Ocean Resorts Golf Club in Berlin, MD seeks Superintendent</w:t>
      </w:r>
    </w:p>
    <w:p w14:paraId="4E79A26E" w14:textId="3EA42E82" w:rsidR="00DC38B1" w:rsidRDefault="00DC38B1">
      <w:r>
        <w:t>Position Title:  Golf Superintendent</w:t>
      </w:r>
    </w:p>
    <w:p w14:paraId="3B98FA48" w14:textId="4DF2AD53" w:rsidR="00DC38B1" w:rsidRDefault="00DC38B1">
      <w:r>
        <w:t>Job Location: Ocean Resorts WWCC Golf Club, LLC – Berlin, MD</w:t>
      </w:r>
    </w:p>
    <w:p w14:paraId="71F020E4" w14:textId="71F5EEE9" w:rsidR="00DC38B1" w:rsidRDefault="00DC38B1">
      <w:r>
        <w:t xml:space="preserve">Start Date: March 1, </w:t>
      </w:r>
      <w:proofErr w:type="gramStart"/>
      <w:r>
        <w:t>2022</w:t>
      </w:r>
      <w:proofErr w:type="gramEnd"/>
      <w:r>
        <w:t xml:space="preserve"> or earlier</w:t>
      </w:r>
    </w:p>
    <w:p w14:paraId="02DB45BA" w14:textId="19B76962" w:rsidR="00DC38B1" w:rsidRDefault="00DC38B1">
      <w:r>
        <w:t xml:space="preserve">Send </w:t>
      </w:r>
      <w:r w:rsidR="00B22A4F">
        <w:t>resume and cover letter</w:t>
      </w:r>
      <w:r>
        <w:t xml:space="preserve"> to: Allison Canada </w:t>
      </w:r>
      <w:hyperlink r:id="rId6" w:history="1">
        <w:r w:rsidRPr="00821F78">
          <w:rPr>
            <w:rStyle w:val="Hyperlink"/>
          </w:rPr>
          <w:t>acanada@worwic.edu</w:t>
        </w:r>
      </w:hyperlink>
      <w:r>
        <w:t xml:space="preserve"> </w:t>
      </w:r>
    </w:p>
    <w:p w14:paraId="2FB0D93F" w14:textId="1EF1BF80" w:rsidR="00DC38B1" w:rsidRDefault="00DC38B1">
      <w:pPr>
        <w:rPr>
          <w:b/>
          <w:bCs/>
        </w:rPr>
      </w:pPr>
      <w:r w:rsidRPr="00201CE9">
        <w:rPr>
          <w:b/>
          <w:bCs/>
        </w:rPr>
        <w:t>Property Description:</w:t>
      </w:r>
    </w:p>
    <w:p w14:paraId="3B4C5D41" w14:textId="066C9F0B" w:rsidR="00E21EEA" w:rsidRPr="00E21EEA" w:rsidRDefault="00E21EEA">
      <w:pPr>
        <w:rPr>
          <w:b/>
          <w:bCs/>
        </w:rPr>
      </w:pPr>
      <w:r w:rsidRPr="00E21EEA">
        <w:rPr>
          <w:rStyle w:val="Emphasis"/>
          <w:i w:val="0"/>
          <w:iCs w:val="0"/>
        </w:rPr>
        <w:t>Ocean Resorts Golf Club</w:t>
      </w:r>
      <w:r>
        <w:rPr>
          <w:rStyle w:val="Strong"/>
          <w:i/>
          <w:iCs/>
        </w:rPr>
        <w:t xml:space="preserve"> </w:t>
      </w:r>
      <w:r w:rsidRPr="00E21EEA">
        <w:rPr>
          <w:rStyle w:val="Strong"/>
          <w:b w:val="0"/>
          <w:bCs w:val="0"/>
        </w:rPr>
        <w:t>is a</w:t>
      </w:r>
      <w:r w:rsidR="00F2056F">
        <w:rPr>
          <w:rStyle w:val="Strong"/>
          <w:b w:val="0"/>
          <w:bCs w:val="0"/>
        </w:rPr>
        <w:t xml:space="preserve"> public </w:t>
      </w:r>
      <w:r w:rsidRPr="00E21EEA">
        <w:rPr>
          <w:rStyle w:val="Emphasis"/>
          <w:i w:val="0"/>
          <w:iCs w:val="0"/>
        </w:rPr>
        <w:t xml:space="preserve">18-hole, Par 72 </w:t>
      </w:r>
      <w:r>
        <w:rPr>
          <w:rStyle w:val="Emphasis"/>
          <w:i w:val="0"/>
          <w:iCs w:val="0"/>
        </w:rPr>
        <w:t>c</w:t>
      </w:r>
      <w:r w:rsidRPr="00E21EEA">
        <w:rPr>
          <w:rStyle w:val="Emphasis"/>
          <w:i w:val="0"/>
          <w:iCs w:val="0"/>
        </w:rPr>
        <w:t xml:space="preserve">hampionship </w:t>
      </w:r>
      <w:r>
        <w:rPr>
          <w:rStyle w:val="Emphasis"/>
          <w:i w:val="0"/>
          <w:iCs w:val="0"/>
        </w:rPr>
        <w:t>g</w:t>
      </w:r>
      <w:r w:rsidRPr="00E21EEA">
        <w:rPr>
          <w:rStyle w:val="Emphasis"/>
          <w:i w:val="0"/>
          <w:iCs w:val="0"/>
        </w:rPr>
        <w:t xml:space="preserve">olf </w:t>
      </w:r>
      <w:r>
        <w:rPr>
          <w:rStyle w:val="Emphasis"/>
          <w:i w:val="0"/>
          <w:iCs w:val="0"/>
        </w:rPr>
        <w:t>c</w:t>
      </w:r>
      <w:r w:rsidRPr="00E21EEA">
        <w:rPr>
          <w:rStyle w:val="Emphasis"/>
          <w:i w:val="0"/>
          <w:iCs w:val="0"/>
        </w:rPr>
        <w:t>ourse</w:t>
      </w:r>
      <w:r w:rsidRPr="00E21EEA">
        <w:rPr>
          <w:rStyle w:val="Strong"/>
        </w:rPr>
        <w:t xml:space="preserve"> </w:t>
      </w:r>
      <w:r w:rsidRPr="00E21EEA">
        <w:rPr>
          <w:rStyle w:val="Strong"/>
          <w:b w:val="0"/>
          <w:bCs w:val="0"/>
        </w:rPr>
        <w:t>located 6 miles west of Ocean City</w:t>
      </w:r>
      <w:r w:rsidR="00F2056F">
        <w:rPr>
          <w:rStyle w:val="Strong"/>
          <w:b w:val="0"/>
          <w:bCs w:val="0"/>
        </w:rPr>
        <w:t>,</w:t>
      </w:r>
      <w:r w:rsidRPr="00E21EEA">
        <w:rPr>
          <w:rStyle w:val="Strong"/>
          <w:b w:val="0"/>
          <w:bCs w:val="0"/>
        </w:rPr>
        <w:t xml:space="preserve"> Maryland</w:t>
      </w:r>
      <w:r>
        <w:rPr>
          <w:rStyle w:val="Strong"/>
          <w:b w:val="0"/>
          <w:bCs w:val="0"/>
        </w:rPr>
        <w:t>.</w:t>
      </w:r>
      <w:r w:rsidRPr="00E21EEA">
        <w:rPr>
          <w:rStyle w:val="Strong"/>
          <w:b w:val="0"/>
          <w:bCs w:val="0"/>
        </w:rPr>
        <w:t xml:space="preserve"> The course is designed to accommodate all ages and abilities with yardages from 4,800 to a daunting 6,500 yards. </w:t>
      </w:r>
      <w:r w:rsidR="002F6580">
        <w:rPr>
          <w:rStyle w:val="Strong"/>
          <w:b w:val="0"/>
          <w:bCs w:val="0"/>
        </w:rPr>
        <w:t xml:space="preserve">In </w:t>
      </w:r>
      <w:r w:rsidR="00F817B7">
        <w:rPr>
          <w:rStyle w:val="Strong"/>
          <w:b w:val="0"/>
          <w:bCs w:val="0"/>
        </w:rPr>
        <w:t xml:space="preserve">fiscal year </w:t>
      </w:r>
      <w:r w:rsidR="002F6580">
        <w:rPr>
          <w:rStyle w:val="Strong"/>
          <w:b w:val="0"/>
          <w:bCs w:val="0"/>
        </w:rPr>
        <w:t>2021</w:t>
      </w:r>
      <w:r w:rsidR="00BB0A8F">
        <w:rPr>
          <w:rStyle w:val="Strong"/>
          <w:b w:val="0"/>
          <w:bCs w:val="0"/>
        </w:rPr>
        <w:t xml:space="preserve"> 24,000 rounds were played at ORGC.  </w:t>
      </w:r>
      <w:r w:rsidRPr="00E21EEA">
        <w:rPr>
          <w:rStyle w:val="Strong"/>
          <w:b w:val="0"/>
          <w:bCs w:val="0"/>
        </w:rPr>
        <w:t xml:space="preserve">Owned by </w:t>
      </w:r>
      <w:proofErr w:type="spellStart"/>
      <w:r w:rsidRPr="00E21EEA">
        <w:rPr>
          <w:rStyle w:val="Strong"/>
          <w:b w:val="0"/>
          <w:bCs w:val="0"/>
        </w:rPr>
        <w:t>Wor-Wic</w:t>
      </w:r>
      <w:proofErr w:type="spellEnd"/>
      <w:r w:rsidRPr="00E21EEA">
        <w:rPr>
          <w:rStyle w:val="Strong"/>
          <w:b w:val="0"/>
          <w:bCs w:val="0"/>
        </w:rPr>
        <w:t xml:space="preserve"> Community College</w:t>
      </w:r>
      <w:r w:rsidR="002F6580">
        <w:rPr>
          <w:rStyle w:val="Strong"/>
          <w:b w:val="0"/>
          <w:bCs w:val="0"/>
        </w:rPr>
        <w:t xml:space="preserve"> since 2008</w:t>
      </w:r>
      <w:r w:rsidRPr="00E21EEA">
        <w:rPr>
          <w:rStyle w:val="Strong"/>
          <w:b w:val="0"/>
          <w:bCs w:val="0"/>
        </w:rPr>
        <w:t>, the course also serves the community as a living laboratory for students in the green industry.</w:t>
      </w:r>
      <w:r>
        <w:rPr>
          <w:rStyle w:val="Strong"/>
          <w:b w:val="0"/>
          <w:bCs w:val="0"/>
        </w:rPr>
        <w:t xml:space="preserve">  </w:t>
      </w:r>
    </w:p>
    <w:p w14:paraId="28BFA9B9" w14:textId="5A530F9A" w:rsidR="00DC38B1" w:rsidRDefault="00C41367">
      <w:hyperlink r:id="rId7" w:history="1">
        <w:r w:rsidR="00B22A4F" w:rsidRPr="00821F78">
          <w:rPr>
            <w:rStyle w:val="Hyperlink"/>
          </w:rPr>
          <w:t>https://www.oceanresortsgolfclub.com/</w:t>
        </w:r>
      </w:hyperlink>
    </w:p>
    <w:p w14:paraId="1F588DDD" w14:textId="7A11D2EA" w:rsidR="00B22A4F" w:rsidRPr="00201CE9" w:rsidRDefault="00B22A4F">
      <w:pPr>
        <w:rPr>
          <w:b/>
          <w:bCs/>
        </w:rPr>
      </w:pPr>
      <w:r w:rsidRPr="00201CE9">
        <w:rPr>
          <w:b/>
          <w:bCs/>
        </w:rPr>
        <w:t>Position Summary:</w:t>
      </w:r>
    </w:p>
    <w:p w14:paraId="18D54D93" w14:textId="388AC11F" w:rsidR="00247FE6" w:rsidRDefault="00201CE9">
      <w:r>
        <w:t xml:space="preserve">Working with the college and </w:t>
      </w:r>
      <w:r w:rsidR="004E3FCA">
        <w:t xml:space="preserve">the ORGC </w:t>
      </w:r>
      <w:r>
        <w:t xml:space="preserve">director of golf, the superintendent is a hands-on position responsible for all maintenance, operation and management of the golf course and surrounding grounds, as well as the turf maintenance facility, equipment, tools and supplies.  The superintendent should have excellent customer service, problem solving, leadership and communication skills, and thrive in an environment of trust, collaboration, </w:t>
      </w:r>
      <w:r w:rsidR="004E3FCA">
        <w:t xml:space="preserve">and </w:t>
      </w:r>
      <w:r>
        <w:t xml:space="preserve">independence. </w:t>
      </w:r>
    </w:p>
    <w:p w14:paraId="6DC60549" w14:textId="1920E9AC" w:rsidR="00B22A4F" w:rsidRPr="00201CE9" w:rsidRDefault="00B22A4F">
      <w:pPr>
        <w:rPr>
          <w:b/>
          <w:bCs/>
        </w:rPr>
      </w:pPr>
      <w:r w:rsidRPr="00201CE9">
        <w:rPr>
          <w:b/>
          <w:bCs/>
        </w:rPr>
        <w:t>Essential Duties and Responsibilities:</w:t>
      </w:r>
    </w:p>
    <w:p w14:paraId="252DB5CD" w14:textId="500F085A" w:rsidR="009E681B" w:rsidRDefault="00201CE9" w:rsidP="00201CE9">
      <w:pPr>
        <w:pStyle w:val="ListParagraph"/>
        <w:numPr>
          <w:ilvl w:val="0"/>
          <w:numId w:val="1"/>
        </w:numPr>
      </w:pPr>
      <w:r>
        <w:t>Manage</w:t>
      </w:r>
      <w:r w:rsidR="00C91D3A">
        <w:t>s</w:t>
      </w:r>
      <w:r>
        <w:t xml:space="preserve"> and maintain</w:t>
      </w:r>
      <w:r w:rsidR="00C91D3A">
        <w:t>s</w:t>
      </w:r>
      <w:r>
        <w:t xml:space="preserve"> the golf course and surrounding grounds, maintenance equipment, golf cart fleet and clubhouse grounds and landscaping</w:t>
      </w:r>
      <w:r w:rsidR="009E681B">
        <w:t xml:space="preserve">. </w:t>
      </w:r>
    </w:p>
    <w:p w14:paraId="1EB12F5F" w14:textId="3C0137A1" w:rsidR="00201CE9" w:rsidRDefault="009E681B" w:rsidP="00201CE9">
      <w:pPr>
        <w:pStyle w:val="ListParagraph"/>
        <w:numPr>
          <w:ilvl w:val="0"/>
          <w:numId w:val="1"/>
        </w:numPr>
      </w:pPr>
      <w:r>
        <w:t>H</w:t>
      </w:r>
      <w:r w:rsidR="00201CE9">
        <w:t>ire</w:t>
      </w:r>
      <w:r w:rsidR="00C91D3A">
        <w:t>s</w:t>
      </w:r>
      <w:r w:rsidR="00201CE9">
        <w:t>, schedule</w:t>
      </w:r>
      <w:r w:rsidR="00C91D3A">
        <w:t>s</w:t>
      </w:r>
      <w:r w:rsidR="00201CE9">
        <w:t xml:space="preserve">, </w:t>
      </w:r>
      <w:r w:rsidR="0088760B">
        <w:t>trains,</w:t>
      </w:r>
      <w:r w:rsidR="00201CE9">
        <w:t xml:space="preserve"> and supervise</w:t>
      </w:r>
      <w:r w:rsidR="00C91D3A">
        <w:t>s</w:t>
      </w:r>
      <w:r w:rsidR="00201CE9">
        <w:t xml:space="preserve"> supporting personnel</w:t>
      </w:r>
      <w:r>
        <w:t>, which includes 10-12 part-time greenskeepers and a mechanic</w:t>
      </w:r>
      <w:r w:rsidR="00201CE9">
        <w:t>.</w:t>
      </w:r>
    </w:p>
    <w:p w14:paraId="14B78628" w14:textId="60BFC4BB" w:rsidR="00201CE9" w:rsidRDefault="00201CE9" w:rsidP="00C91D3A">
      <w:pPr>
        <w:pStyle w:val="ListParagraph"/>
        <w:numPr>
          <w:ilvl w:val="0"/>
          <w:numId w:val="1"/>
        </w:numPr>
      </w:pPr>
      <w:r>
        <w:t>Appl</w:t>
      </w:r>
      <w:r w:rsidR="00C91D3A">
        <w:t>ies</w:t>
      </w:r>
      <w:r>
        <w:t xml:space="preserve"> expertise in agronomy and/or turf management practices </w:t>
      </w:r>
      <w:proofErr w:type="gramStart"/>
      <w:r>
        <w:t>in order to</w:t>
      </w:r>
      <w:proofErr w:type="gramEnd"/>
      <w:r>
        <w:t xml:space="preserve"> plan and implement all maintenance and project work in order to achieve the agreed-upon </w:t>
      </w:r>
      <w:r w:rsidR="00C91D3A">
        <w:t xml:space="preserve">maintenance </w:t>
      </w:r>
      <w:r>
        <w:t>standards for the course.</w:t>
      </w:r>
      <w:r w:rsidR="00C91D3A">
        <w:t xml:space="preserve"> Includes application of fertilizers and chemicals</w:t>
      </w:r>
      <w:r>
        <w:t xml:space="preserve"> at the time right time, proper calibration of equipment, and operation/troubleshooting/programming/maintenance of the irrigation system.  Prepare the course for play in accordance with the rules of golf and evaluate the course from a player’s perspective. </w:t>
      </w:r>
    </w:p>
    <w:p w14:paraId="5062184E" w14:textId="3F5237B1" w:rsidR="00201CE9" w:rsidRDefault="00201CE9" w:rsidP="00201CE9">
      <w:pPr>
        <w:pStyle w:val="ListParagraph"/>
        <w:numPr>
          <w:ilvl w:val="0"/>
          <w:numId w:val="1"/>
        </w:numPr>
      </w:pPr>
      <w:r>
        <w:t>Acquire</w:t>
      </w:r>
      <w:r w:rsidR="00C91D3A">
        <w:t>s</w:t>
      </w:r>
      <w:r>
        <w:t xml:space="preserve"> equipment and supplies necessary to maintain the golf course property and </w:t>
      </w:r>
      <w:r w:rsidR="00C91D3A">
        <w:t>equipment and</w:t>
      </w:r>
      <w:r>
        <w:t xml:space="preserve"> implement</w:t>
      </w:r>
      <w:r w:rsidR="00C91D3A">
        <w:t>s</w:t>
      </w:r>
      <w:r>
        <w:t xml:space="preserve"> equipment maintenance programs and inventory control.</w:t>
      </w:r>
    </w:p>
    <w:p w14:paraId="43DAD738" w14:textId="254802DD" w:rsidR="00201CE9" w:rsidRDefault="00201CE9" w:rsidP="00201CE9">
      <w:pPr>
        <w:pStyle w:val="ListParagraph"/>
        <w:numPr>
          <w:ilvl w:val="0"/>
          <w:numId w:val="1"/>
        </w:numPr>
      </w:pPr>
      <w:r>
        <w:t>Maintain</w:t>
      </w:r>
      <w:r w:rsidR="00C91D3A">
        <w:t>s</w:t>
      </w:r>
      <w:r>
        <w:t xml:space="preserve"> and </w:t>
      </w:r>
      <w:r w:rsidR="00C91D3A">
        <w:t>monitors</w:t>
      </w:r>
      <w:r>
        <w:t xml:space="preserve"> the maintenance budget and annual project plan.</w:t>
      </w:r>
    </w:p>
    <w:p w14:paraId="3F37D852" w14:textId="222DD66A" w:rsidR="00201CE9" w:rsidRDefault="00201CE9" w:rsidP="00201CE9">
      <w:pPr>
        <w:pStyle w:val="ListParagraph"/>
        <w:numPr>
          <w:ilvl w:val="0"/>
          <w:numId w:val="1"/>
        </w:numPr>
      </w:pPr>
      <w:r>
        <w:t>Submit</w:t>
      </w:r>
      <w:r w:rsidR="00C91D3A">
        <w:t>s</w:t>
      </w:r>
      <w:r>
        <w:t xml:space="preserve"> written recommendations and plans for any course construction, </w:t>
      </w:r>
      <w:r w:rsidR="00C91D3A">
        <w:t>reconstruction,</w:t>
      </w:r>
      <w:r>
        <w:t xml:space="preserve"> or renovation projects.</w:t>
      </w:r>
    </w:p>
    <w:p w14:paraId="4A440482" w14:textId="36AFF44E" w:rsidR="00201CE9" w:rsidRDefault="00201CE9" w:rsidP="00201CE9">
      <w:pPr>
        <w:pStyle w:val="ListParagraph"/>
        <w:numPr>
          <w:ilvl w:val="0"/>
          <w:numId w:val="1"/>
        </w:numPr>
      </w:pPr>
      <w:r>
        <w:t>Keep</w:t>
      </w:r>
      <w:r w:rsidR="00C91D3A">
        <w:t>s</w:t>
      </w:r>
      <w:r>
        <w:t xml:space="preserve"> accurate and complete records on supplies, equipment, weather, maintenance procedures, schedules, fertilizer, chemical and pesticide applications.</w:t>
      </w:r>
    </w:p>
    <w:p w14:paraId="338A2EE8" w14:textId="0CDE177E" w:rsidR="00201CE9" w:rsidRDefault="00201CE9" w:rsidP="00201CE9">
      <w:pPr>
        <w:pStyle w:val="ListParagraph"/>
        <w:numPr>
          <w:ilvl w:val="0"/>
          <w:numId w:val="1"/>
        </w:numPr>
      </w:pPr>
      <w:r>
        <w:t>Attend</w:t>
      </w:r>
      <w:r w:rsidR="00C91D3A">
        <w:t>s</w:t>
      </w:r>
      <w:r>
        <w:t xml:space="preserve"> advisory meetings with the college and provide</w:t>
      </w:r>
      <w:r w:rsidR="00C91D3A">
        <w:t>s</w:t>
      </w:r>
      <w:r>
        <w:t xml:space="preserve"> reports as requested.</w:t>
      </w:r>
    </w:p>
    <w:p w14:paraId="0F3C995F" w14:textId="6D62BD12" w:rsidR="00B22A4F" w:rsidRPr="00201CE9" w:rsidRDefault="00B22A4F">
      <w:pPr>
        <w:rPr>
          <w:b/>
          <w:bCs/>
        </w:rPr>
      </w:pPr>
      <w:r w:rsidRPr="00201CE9">
        <w:rPr>
          <w:b/>
          <w:bCs/>
        </w:rPr>
        <w:lastRenderedPageBreak/>
        <w:t>Qualifications:</w:t>
      </w:r>
    </w:p>
    <w:p w14:paraId="7FFC5512" w14:textId="04B00BCC" w:rsidR="00201CE9" w:rsidRDefault="00201CE9" w:rsidP="00201CE9">
      <w:pPr>
        <w:pStyle w:val="ListParagraph"/>
        <w:numPr>
          <w:ilvl w:val="0"/>
          <w:numId w:val="2"/>
        </w:numPr>
      </w:pPr>
      <w:r>
        <w:t>Advanced knowledge of agronomy or turf management</w:t>
      </w:r>
    </w:p>
    <w:p w14:paraId="3FE4EBE6" w14:textId="0453F617" w:rsidR="00201CE9" w:rsidRDefault="00201CE9" w:rsidP="00201CE9">
      <w:pPr>
        <w:pStyle w:val="ListParagraph"/>
        <w:numPr>
          <w:ilvl w:val="0"/>
          <w:numId w:val="2"/>
        </w:numPr>
      </w:pPr>
      <w:r>
        <w:t>Three years of related work experience as a superintendent or assistant superintendent</w:t>
      </w:r>
    </w:p>
    <w:p w14:paraId="24148FF9" w14:textId="49FDDAAC" w:rsidR="00201CE9" w:rsidRDefault="00201CE9" w:rsidP="00201CE9">
      <w:pPr>
        <w:pStyle w:val="ListParagraph"/>
        <w:numPr>
          <w:ilvl w:val="0"/>
          <w:numId w:val="2"/>
        </w:numPr>
      </w:pPr>
      <w:r>
        <w:t>Knowledge of laws related to golf course management</w:t>
      </w:r>
    </w:p>
    <w:p w14:paraId="40201E00" w14:textId="1794F061" w:rsidR="00201CE9" w:rsidRDefault="00201CE9" w:rsidP="00201CE9">
      <w:pPr>
        <w:pStyle w:val="ListParagraph"/>
        <w:numPr>
          <w:ilvl w:val="0"/>
          <w:numId w:val="2"/>
        </w:numPr>
      </w:pPr>
      <w:r>
        <w:t>Current Maryland pesticide license</w:t>
      </w:r>
    </w:p>
    <w:p w14:paraId="47D67A0D" w14:textId="29E45A82" w:rsidR="00201CE9" w:rsidRDefault="00201CE9" w:rsidP="00201CE9">
      <w:pPr>
        <w:pStyle w:val="ListParagraph"/>
        <w:numPr>
          <w:ilvl w:val="0"/>
          <w:numId w:val="2"/>
        </w:numPr>
      </w:pPr>
      <w:r>
        <w:t>Ability to operate, maintain, and repair golf course equipment</w:t>
      </w:r>
    </w:p>
    <w:p w14:paraId="3870FF59" w14:textId="6999FEA0" w:rsidR="00201CE9" w:rsidRDefault="00201CE9" w:rsidP="00201CE9">
      <w:pPr>
        <w:pStyle w:val="ListParagraph"/>
        <w:numPr>
          <w:ilvl w:val="0"/>
          <w:numId w:val="2"/>
        </w:numPr>
      </w:pPr>
      <w:r>
        <w:t>Ability to lift objects weighing at least 50 pounds</w:t>
      </w:r>
    </w:p>
    <w:p w14:paraId="53CA365C" w14:textId="0399B5F8" w:rsidR="00201CE9" w:rsidRDefault="00201CE9" w:rsidP="00201CE9">
      <w:pPr>
        <w:pStyle w:val="ListParagraph"/>
        <w:numPr>
          <w:ilvl w:val="0"/>
          <w:numId w:val="2"/>
        </w:numPr>
      </w:pPr>
      <w:r>
        <w:t>Pass background check and pre-employment drug testing</w:t>
      </w:r>
    </w:p>
    <w:p w14:paraId="3AE6A3D1" w14:textId="1D5A41E0" w:rsidR="00201CE9" w:rsidRDefault="00201CE9" w:rsidP="00201CE9">
      <w:pPr>
        <w:pStyle w:val="ListParagraph"/>
        <w:numPr>
          <w:ilvl w:val="0"/>
          <w:numId w:val="2"/>
        </w:numPr>
      </w:pPr>
      <w:r>
        <w:t xml:space="preserve">Valid driver’s license </w:t>
      </w:r>
    </w:p>
    <w:p w14:paraId="34EBFF00" w14:textId="6E8CD66D" w:rsidR="00B22A4F" w:rsidRDefault="00B22A4F">
      <w:r w:rsidRPr="00B22A4F">
        <w:rPr>
          <w:b/>
          <w:bCs/>
        </w:rPr>
        <w:t>Classification:</w:t>
      </w:r>
      <w:r w:rsidR="00247FE6">
        <w:rPr>
          <w:b/>
          <w:bCs/>
        </w:rPr>
        <w:t xml:space="preserve"> </w:t>
      </w:r>
      <w:r>
        <w:t>Full-time, non-seasonal, salaried, exempt</w:t>
      </w:r>
    </w:p>
    <w:p w14:paraId="485D0A32" w14:textId="77777777" w:rsidR="00B5428C" w:rsidRDefault="00B61506" w:rsidP="00906126">
      <w:pPr>
        <w:rPr>
          <w:b/>
          <w:bCs/>
        </w:rPr>
      </w:pPr>
      <w:r>
        <w:rPr>
          <w:b/>
          <w:bCs/>
        </w:rPr>
        <w:t xml:space="preserve">Benefits:  </w:t>
      </w:r>
    </w:p>
    <w:p w14:paraId="2925796A" w14:textId="3A756ACA" w:rsidR="00B5428C" w:rsidRPr="00B5428C" w:rsidRDefault="00B5428C" w:rsidP="00906126">
      <w:pPr>
        <w:pStyle w:val="ListParagraph"/>
        <w:numPr>
          <w:ilvl w:val="0"/>
          <w:numId w:val="4"/>
        </w:numPr>
      </w:pPr>
      <w:r w:rsidRPr="00B5428C">
        <w:t>Salary: $60,000 - $70,000</w:t>
      </w:r>
      <w:r>
        <w:t xml:space="preserve"> per year</w:t>
      </w:r>
    </w:p>
    <w:p w14:paraId="3027D1DF" w14:textId="735F46A1" w:rsidR="00B61506" w:rsidRPr="00B5428C" w:rsidRDefault="00B61506" w:rsidP="00906126">
      <w:pPr>
        <w:pStyle w:val="ListParagraph"/>
        <w:numPr>
          <w:ilvl w:val="0"/>
          <w:numId w:val="4"/>
        </w:numPr>
        <w:rPr>
          <w:b/>
          <w:bCs/>
        </w:rPr>
      </w:pPr>
      <w:r>
        <w:t>Paid time off</w:t>
      </w:r>
      <w:r w:rsidR="00906126">
        <w:t>,</w:t>
      </w:r>
      <w:r>
        <w:t xml:space="preserve"> 15 </w:t>
      </w:r>
      <w:proofErr w:type="spellStart"/>
      <w:r>
        <w:t>days vacation</w:t>
      </w:r>
      <w:proofErr w:type="spellEnd"/>
      <w:r>
        <w:t>, 5 days sick</w:t>
      </w:r>
    </w:p>
    <w:sectPr w:rsidR="00B61506" w:rsidRPr="00B5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4FF"/>
    <w:multiLevelType w:val="hybridMultilevel"/>
    <w:tmpl w:val="74D0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3F97"/>
    <w:multiLevelType w:val="hybridMultilevel"/>
    <w:tmpl w:val="A9F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D07BB"/>
    <w:multiLevelType w:val="hybridMultilevel"/>
    <w:tmpl w:val="958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41D10"/>
    <w:multiLevelType w:val="hybridMultilevel"/>
    <w:tmpl w:val="4CC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31"/>
    <w:rsid w:val="001F4486"/>
    <w:rsid w:val="00201CE9"/>
    <w:rsid w:val="00247FE6"/>
    <w:rsid w:val="002F6580"/>
    <w:rsid w:val="004E3FCA"/>
    <w:rsid w:val="00730DCD"/>
    <w:rsid w:val="00886B31"/>
    <w:rsid w:val="0088760B"/>
    <w:rsid w:val="00906126"/>
    <w:rsid w:val="009E681B"/>
    <w:rsid w:val="00B22A4F"/>
    <w:rsid w:val="00B5428C"/>
    <w:rsid w:val="00B61506"/>
    <w:rsid w:val="00B87AD2"/>
    <w:rsid w:val="00BB0A8F"/>
    <w:rsid w:val="00C41367"/>
    <w:rsid w:val="00C91D3A"/>
    <w:rsid w:val="00DC38B1"/>
    <w:rsid w:val="00E21EEA"/>
    <w:rsid w:val="00F2056F"/>
    <w:rsid w:val="00F817B7"/>
    <w:rsid w:val="00F9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A12C"/>
  <w15:chartTrackingRefBased/>
  <w15:docId w15:val="{275284C8-435A-496D-854D-BC7D2D7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B1"/>
    <w:rPr>
      <w:color w:val="0563C1" w:themeColor="hyperlink"/>
      <w:u w:val="single"/>
    </w:rPr>
  </w:style>
  <w:style w:type="character" w:styleId="UnresolvedMention">
    <w:name w:val="Unresolved Mention"/>
    <w:basedOn w:val="DefaultParagraphFont"/>
    <w:uiPriority w:val="99"/>
    <w:semiHidden/>
    <w:unhideWhenUsed/>
    <w:rsid w:val="00DC38B1"/>
    <w:rPr>
      <w:color w:val="605E5C"/>
      <w:shd w:val="clear" w:color="auto" w:fill="E1DFDD"/>
    </w:rPr>
  </w:style>
  <w:style w:type="paragraph" w:styleId="ListParagraph">
    <w:name w:val="List Paragraph"/>
    <w:basedOn w:val="Normal"/>
    <w:uiPriority w:val="34"/>
    <w:qFormat/>
    <w:rsid w:val="00201CE9"/>
    <w:pPr>
      <w:ind w:left="720"/>
      <w:contextualSpacing/>
    </w:pPr>
  </w:style>
  <w:style w:type="character" w:styleId="Strong">
    <w:name w:val="Strong"/>
    <w:basedOn w:val="DefaultParagraphFont"/>
    <w:uiPriority w:val="22"/>
    <w:qFormat/>
    <w:rsid w:val="00E21EEA"/>
    <w:rPr>
      <w:b/>
      <w:bCs/>
    </w:rPr>
  </w:style>
  <w:style w:type="character" w:styleId="Emphasis">
    <w:name w:val="Emphasis"/>
    <w:basedOn w:val="DefaultParagraphFont"/>
    <w:uiPriority w:val="20"/>
    <w:qFormat/>
    <w:rsid w:val="00E2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ceanresortsgolf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anada@worwi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FAE0-283B-4DA4-AD3C-009CB9AC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Allison</dc:creator>
  <cp:keywords/>
  <dc:description/>
  <cp:lastModifiedBy>Tyler Eastham</cp:lastModifiedBy>
  <cp:revision>2</cp:revision>
  <dcterms:created xsi:type="dcterms:W3CDTF">2022-01-25T16:40:00Z</dcterms:created>
  <dcterms:modified xsi:type="dcterms:W3CDTF">2022-01-25T16:40:00Z</dcterms:modified>
</cp:coreProperties>
</file>