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52759" w14:textId="746AD41A" w:rsidR="00A919C7" w:rsidRDefault="00A919C7" w:rsidP="00A919C7">
      <w:pPr>
        <w:spacing w:after="0" w:line="240" w:lineRule="auto"/>
        <w:rPr>
          <w:rFonts w:ascii="Tahoma" w:eastAsia="Times New Roman" w:hAnsi="Tahoma" w:cs="Tahoma"/>
          <w:kern w:val="0"/>
          <w:sz w:val="27"/>
          <w:szCs w:val="27"/>
          <w14:ligatures w14:val="none"/>
        </w:rPr>
      </w:pPr>
      <w:r>
        <w:rPr>
          <w:rFonts w:ascii="Tahoma" w:eastAsia="Times New Roman" w:hAnsi="Tahoma" w:cs="Tahoma"/>
          <w:noProof/>
          <w:kern w:val="0"/>
          <w:sz w:val="27"/>
          <w:szCs w:val="27"/>
        </w:rPr>
        <w:drawing>
          <wp:anchor distT="0" distB="0" distL="114300" distR="114300" simplePos="0" relativeHeight="251658240" behindDoc="0" locked="0" layoutInCell="1" allowOverlap="1" wp14:anchorId="4157E407" wp14:editId="72B49806">
            <wp:simplePos x="914400" y="914400"/>
            <wp:positionH relativeFrom="margin">
              <wp:align>center</wp:align>
            </wp:positionH>
            <wp:positionV relativeFrom="margin">
              <wp:align>top</wp:align>
            </wp:positionV>
            <wp:extent cx="1076325" cy="485267"/>
            <wp:effectExtent l="0" t="0" r="0" b="0"/>
            <wp:wrapSquare wrapText="bothSides"/>
            <wp:docPr id="1033575566" name="Picture 1" descr="A green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575566" name="Picture 1" descr="A green text on a black background&#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6325" cy="485267"/>
                    </a:xfrm>
                    <a:prstGeom prst="rect">
                      <a:avLst/>
                    </a:prstGeom>
                  </pic:spPr>
                </pic:pic>
              </a:graphicData>
            </a:graphic>
          </wp:anchor>
        </w:drawing>
      </w:r>
    </w:p>
    <w:p w14:paraId="36CC43D6" w14:textId="77777777" w:rsidR="00A919C7" w:rsidRDefault="00A919C7" w:rsidP="00A919C7">
      <w:pPr>
        <w:spacing w:after="0" w:line="240" w:lineRule="auto"/>
        <w:rPr>
          <w:rFonts w:ascii="Tahoma" w:eastAsia="Times New Roman" w:hAnsi="Tahoma" w:cs="Tahoma"/>
          <w:kern w:val="0"/>
          <w:sz w:val="27"/>
          <w:szCs w:val="27"/>
          <w14:ligatures w14:val="none"/>
        </w:rPr>
      </w:pPr>
    </w:p>
    <w:p w14:paraId="5971F0DC" w14:textId="77777777" w:rsidR="00A919C7" w:rsidRDefault="00A919C7" w:rsidP="00A919C7">
      <w:pPr>
        <w:spacing w:after="0" w:line="240" w:lineRule="auto"/>
        <w:rPr>
          <w:rFonts w:ascii="Tahoma" w:eastAsia="Times New Roman" w:hAnsi="Tahoma" w:cs="Tahoma"/>
          <w:kern w:val="0"/>
          <w:sz w:val="27"/>
          <w:szCs w:val="27"/>
          <w14:ligatures w14:val="none"/>
        </w:rPr>
      </w:pPr>
    </w:p>
    <w:p w14:paraId="30100C4C" w14:textId="77777777" w:rsidR="00A919C7" w:rsidRDefault="00A919C7" w:rsidP="00A919C7">
      <w:pPr>
        <w:spacing w:after="0" w:line="240" w:lineRule="auto"/>
        <w:rPr>
          <w:rFonts w:ascii="Tahoma" w:eastAsia="Times New Roman" w:hAnsi="Tahoma" w:cs="Tahoma"/>
          <w:kern w:val="0"/>
          <w:sz w:val="27"/>
          <w:szCs w:val="27"/>
          <w14:ligatures w14:val="none"/>
        </w:rPr>
      </w:pPr>
    </w:p>
    <w:p w14:paraId="380A792D" w14:textId="0331FEFE" w:rsidR="00A919C7" w:rsidRDefault="00A919C7" w:rsidP="00A919C7">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Golf Course Mechanic </w:t>
      </w:r>
    </w:p>
    <w:p w14:paraId="2A0DD219" w14:textId="7FCBB80B" w:rsidR="00A919C7" w:rsidRDefault="00A919C7" w:rsidP="00A919C7">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 xml:space="preserve">Baltimore County Revenue Authority/Baltimore County Golf </w:t>
      </w:r>
    </w:p>
    <w:p w14:paraId="20F8E64F" w14:textId="58FD5B1E" w:rsidR="00A919C7" w:rsidRDefault="00A919C7" w:rsidP="00A919C7">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Location: Fox Hollow Golf Course</w:t>
      </w:r>
    </w:p>
    <w:p w14:paraId="564510F0" w14:textId="7AA0A8A7" w:rsidR="00A919C7" w:rsidRDefault="00A919C7" w:rsidP="00A919C7">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Type: Full Time</w:t>
      </w:r>
    </w:p>
    <w:p w14:paraId="59141280" w14:textId="1229CAA4" w:rsidR="00A919C7" w:rsidRDefault="00A919C7" w:rsidP="00A919C7">
      <w:pPr>
        <w:spacing w:after="0" w:line="240" w:lineRule="auto"/>
        <w:rPr>
          <w:rFonts w:ascii="Tahoma" w:eastAsia="Times New Roman" w:hAnsi="Tahoma" w:cs="Tahoma"/>
          <w:kern w:val="0"/>
          <w:sz w:val="27"/>
          <w:szCs w:val="27"/>
          <w14:ligatures w14:val="none"/>
        </w:rPr>
      </w:pPr>
      <w:r>
        <w:rPr>
          <w:rFonts w:ascii="Tahoma" w:eastAsia="Times New Roman" w:hAnsi="Tahoma" w:cs="Tahoma"/>
          <w:kern w:val="0"/>
          <w:sz w:val="27"/>
          <w:szCs w:val="27"/>
          <w14:ligatures w14:val="none"/>
        </w:rPr>
        <w:t>Hourly Rate: $25.00 - $27.00 hourly</w:t>
      </w:r>
    </w:p>
    <w:p w14:paraId="5BA0E3FF" w14:textId="77777777" w:rsidR="00A919C7" w:rsidRDefault="00A919C7" w:rsidP="00A919C7">
      <w:pPr>
        <w:spacing w:after="0" w:line="240" w:lineRule="auto"/>
        <w:rPr>
          <w:rFonts w:ascii="Tahoma" w:eastAsia="Times New Roman" w:hAnsi="Tahoma" w:cs="Tahoma"/>
          <w:kern w:val="0"/>
          <w:sz w:val="27"/>
          <w:szCs w:val="27"/>
          <w14:ligatures w14:val="none"/>
        </w:rPr>
      </w:pPr>
    </w:p>
    <w:p w14:paraId="379022A8" w14:textId="5365CC23" w:rsidR="00A919C7" w:rsidRPr="00A919C7" w:rsidRDefault="00A919C7" w:rsidP="00A919C7">
      <w:pPr>
        <w:spacing w:after="0" w:line="240" w:lineRule="auto"/>
        <w:rPr>
          <w:rFonts w:ascii="Times New Roman" w:eastAsia="Times New Roman" w:hAnsi="Times New Roman" w:cs="Times New Roman"/>
          <w:kern w:val="0"/>
          <w:sz w:val="24"/>
          <w:szCs w:val="24"/>
          <w14:ligatures w14:val="none"/>
        </w:rPr>
      </w:pPr>
      <w:r w:rsidRPr="00A919C7">
        <w:rPr>
          <w:rFonts w:ascii="Tahoma" w:eastAsia="Times New Roman" w:hAnsi="Tahoma" w:cs="Tahoma"/>
          <w:kern w:val="0"/>
          <w:sz w:val="27"/>
          <w:szCs w:val="27"/>
          <w14:ligatures w14:val="none"/>
        </w:rPr>
        <w:t>Fox Hollow Golf Course, located in Timonium, MD is currently seeking a full-time Golf Course Mechanic. </w:t>
      </w:r>
      <w:r w:rsidRPr="00A919C7">
        <w:rPr>
          <w:rFonts w:ascii="Tahoma" w:eastAsia="Times New Roman" w:hAnsi="Tahoma" w:cs="Tahoma"/>
          <w:color w:val="000000"/>
          <w:kern w:val="0"/>
          <w:sz w:val="27"/>
          <w:szCs w:val="27"/>
          <w14:ligatures w14:val="none"/>
        </w:rPr>
        <w:t>Fox Hollow Golf Course is a fun and inviting experience.</w:t>
      </w:r>
      <w:r w:rsidRPr="00A919C7">
        <w:rPr>
          <w:rFonts w:ascii="Tahoma" w:eastAsia="Times New Roman" w:hAnsi="Tahoma" w:cs="Tahoma"/>
          <w:kern w:val="0"/>
          <w:sz w:val="24"/>
          <w:szCs w:val="24"/>
          <w14:ligatures w14:val="none"/>
        </w:rPr>
        <w:t> </w:t>
      </w:r>
      <w:r w:rsidRPr="00A919C7">
        <w:rPr>
          <w:rFonts w:ascii="Tahoma" w:eastAsia="Times New Roman" w:hAnsi="Tahoma" w:cs="Tahoma"/>
          <w:color w:val="000000"/>
          <w:kern w:val="0"/>
          <w:sz w:val="27"/>
          <w:szCs w:val="27"/>
          <w14:ligatures w14:val="none"/>
        </w:rPr>
        <w:t>Its forgiving fairways and overall yardage it's perfect for beginners and golfers who have only been playing for a short time.  However, the more experienced golfer can find the course to be a fun test of golf with many good scoring holes. The back nine is newly designed and offers a lot of character as it wraps around the driving range and makes its way through the trees ending up back at the clubhouse. The course hosts many leagues during the week and has served the golfing public for well over 40 years.  </w:t>
      </w:r>
    </w:p>
    <w:p w14:paraId="4EDA676C" w14:textId="77777777" w:rsidR="00A919C7" w:rsidRDefault="00A919C7" w:rsidP="00A919C7">
      <w:pPr>
        <w:spacing w:after="0" w:line="240" w:lineRule="auto"/>
        <w:rPr>
          <w:rFonts w:ascii="Tahoma" w:eastAsia="Times New Roman" w:hAnsi="Tahoma" w:cs="Tahoma"/>
          <w:color w:val="000000"/>
          <w:kern w:val="0"/>
          <w:sz w:val="27"/>
          <w:szCs w:val="27"/>
          <w:shd w:val="clear" w:color="auto" w:fill="FFFFFF"/>
          <w14:ligatures w14:val="none"/>
        </w:rPr>
      </w:pPr>
    </w:p>
    <w:p w14:paraId="03D0E091" w14:textId="01059965" w:rsidR="00A919C7" w:rsidRPr="00A919C7" w:rsidRDefault="00A919C7" w:rsidP="00A919C7">
      <w:pPr>
        <w:spacing w:after="0" w:line="240" w:lineRule="auto"/>
        <w:rPr>
          <w:rFonts w:ascii="Times New Roman" w:eastAsia="Times New Roman" w:hAnsi="Times New Roman" w:cs="Times New Roman"/>
          <w:kern w:val="0"/>
          <w:sz w:val="24"/>
          <w:szCs w:val="24"/>
          <w14:ligatures w14:val="none"/>
        </w:rPr>
      </w:pPr>
      <w:r w:rsidRPr="00A919C7">
        <w:rPr>
          <w:rFonts w:ascii="Tahoma" w:eastAsia="Times New Roman" w:hAnsi="Tahoma" w:cs="Tahoma"/>
          <w:color w:val="000000"/>
          <w:kern w:val="0"/>
          <w:sz w:val="27"/>
          <w:szCs w:val="27"/>
          <w:shd w:val="clear" w:color="auto" w:fill="FFFFFF"/>
          <w14:ligatures w14:val="none"/>
        </w:rPr>
        <w:t>The Mechanic will be responsible for a comprehensive preventive maintenance program for all of the golf course maintenance equipment.  The program includes repair of equipment, record keeping of repairs and scheduled maintenance, parts ordering and inventories and training staff in the proper care and cleaning of equipment.</w:t>
      </w:r>
    </w:p>
    <w:p w14:paraId="7F43D63E" w14:textId="77777777"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Tahoma" w:eastAsia="Times New Roman" w:hAnsi="Tahoma" w:cs="Tahoma"/>
          <w:color w:val="000000"/>
          <w:kern w:val="0"/>
          <w:sz w:val="27"/>
          <w:szCs w:val="27"/>
          <w14:ligatures w14:val="none"/>
        </w:rPr>
        <w:t> </w:t>
      </w:r>
    </w:p>
    <w:p w14:paraId="687EF1DF" w14:textId="77777777"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Tahoma" w:eastAsia="Times New Roman" w:hAnsi="Tahoma" w:cs="Tahoma"/>
          <w:b/>
          <w:bCs/>
          <w:color w:val="000000"/>
          <w:kern w:val="0"/>
          <w:sz w:val="27"/>
          <w:szCs w:val="27"/>
          <w14:ligatures w14:val="none"/>
        </w:rPr>
        <w:t>Essential Functions / Responsibilities:</w:t>
      </w:r>
    </w:p>
    <w:p w14:paraId="6911E0D6" w14:textId="77777777"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Tahoma" w:eastAsia="Times New Roman" w:hAnsi="Tahoma" w:cs="Tahoma"/>
          <w:color w:val="000000"/>
          <w:kern w:val="0"/>
          <w:sz w:val="27"/>
          <w:szCs w:val="27"/>
          <w14:ligatures w14:val="none"/>
        </w:rPr>
        <w:t> </w:t>
      </w:r>
    </w:p>
    <w:p w14:paraId="6DEB5000" w14:textId="77777777"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Tahoma" w:eastAsia="Times New Roman" w:hAnsi="Tahoma" w:cs="Tahoma"/>
          <w:color w:val="000000"/>
          <w:kern w:val="0"/>
          <w:sz w:val="27"/>
          <w:szCs w:val="27"/>
          <w14:ligatures w14:val="none"/>
        </w:rPr>
        <w:t>Repairs and maintains the golf course equipment fleet which includes gas, diesel and electric powered equipment and keeping the equipment in proper working condition with regard to safety and function.</w:t>
      </w:r>
    </w:p>
    <w:p w14:paraId="11C54D7D" w14:textId="447EE749"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Calibri" w:eastAsia="Times New Roman" w:hAnsi="Calibri" w:cs="Calibri"/>
          <w:color w:val="000000"/>
          <w:kern w:val="0"/>
          <w:sz w:val="21"/>
          <w:szCs w:val="21"/>
          <w14:ligatures w14:val="none"/>
        </w:rPr>
        <w:br/>
      </w:r>
      <w:r w:rsidRPr="00A919C7">
        <w:rPr>
          <w:rFonts w:ascii="Tahoma" w:eastAsia="Times New Roman" w:hAnsi="Tahoma" w:cs="Tahoma"/>
          <w:color w:val="000000"/>
          <w:kern w:val="0"/>
          <w:sz w:val="27"/>
          <w:szCs w:val="27"/>
          <w14:ligatures w14:val="none"/>
        </w:rPr>
        <w:t>Instructs golf course maintenance workers regarding preventive maintenance responsibilities, proper handling, operation and cleaning of the equipment.</w:t>
      </w:r>
    </w:p>
    <w:p w14:paraId="3350E2E0" w14:textId="2BBE7443"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Calibri" w:eastAsia="Times New Roman" w:hAnsi="Calibri" w:cs="Calibri"/>
          <w:color w:val="000000"/>
          <w:kern w:val="0"/>
          <w:sz w:val="21"/>
          <w:szCs w:val="21"/>
          <w14:ligatures w14:val="none"/>
        </w:rPr>
        <w:br/>
      </w:r>
      <w:r w:rsidRPr="00A919C7">
        <w:rPr>
          <w:rFonts w:ascii="Tahoma" w:eastAsia="Times New Roman" w:hAnsi="Tahoma" w:cs="Tahoma"/>
          <w:color w:val="000000"/>
          <w:kern w:val="0"/>
          <w:sz w:val="27"/>
          <w:szCs w:val="27"/>
          <w14:ligatures w14:val="none"/>
        </w:rPr>
        <w:t>Properly prioritizes equipment repair and maintenance work.</w:t>
      </w:r>
    </w:p>
    <w:p w14:paraId="7D54EA7A" w14:textId="537BB728"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Calibri" w:eastAsia="Times New Roman" w:hAnsi="Calibri" w:cs="Calibri"/>
          <w:color w:val="000000"/>
          <w:kern w:val="0"/>
          <w:sz w:val="21"/>
          <w:szCs w:val="21"/>
          <w14:ligatures w14:val="none"/>
        </w:rPr>
        <w:br/>
      </w:r>
      <w:r w:rsidRPr="00A919C7">
        <w:rPr>
          <w:rFonts w:ascii="Tahoma" w:eastAsia="Times New Roman" w:hAnsi="Tahoma" w:cs="Tahoma"/>
          <w:color w:val="000000"/>
          <w:kern w:val="0"/>
          <w:sz w:val="27"/>
          <w:szCs w:val="27"/>
          <w14:ligatures w14:val="none"/>
        </w:rPr>
        <w:t>Manages appropriate inventory of parts and supplies, fuel, oil, lubricant and shop necessities.</w:t>
      </w:r>
    </w:p>
    <w:p w14:paraId="497BFE57" w14:textId="4C2E58FD"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Calibri" w:eastAsia="Times New Roman" w:hAnsi="Calibri" w:cs="Calibri"/>
          <w:color w:val="000000"/>
          <w:kern w:val="0"/>
          <w:sz w:val="21"/>
          <w:szCs w:val="21"/>
          <w14:ligatures w14:val="none"/>
        </w:rPr>
        <w:lastRenderedPageBreak/>
        <w:br/>
      </w:r>
      <w:r w:rsidRPr="00A919C7">
        <w:rPr>
          <w:rFonts w:ascii="Tahoma" w:eastAsia="Times New Roman" w:hAnsi="Tahoma" w:cs="Tahoma"/>
          <w:color w:val="000000"/>
          <w:kern w:val="0"/>
          <w:sz w:val="27"/>
          <w:szCs w:val="27"/>
          <w14:ligatures w14:val="none"/>
        </w:rPr>
        <w:t>Responsible for administration and development of equipment repair budget.</w:t>
      </w:r>
    </w:p>
    <w:p w14:paraId="76B13E8C" w14:textId="77777777" w:rsidR="00A919C7" w:rsidRDefault="00A919C7" w:rsidP="00A919C7">
      <w:pPr>
        <w:shd w:val="clear" w:color="auto" w:fill="FFFFFF"/>
        <w:spacing w:after="0" w:line="240" w:lineRule="auto"/>
        <w:rPr>
          <w:rFonts w:ascii="Tahoma" w:eastAsia="Times New Roman" w:hAnsi="Tahoma" w:cs="Tahoma"/>
          <w:color w:val="000000"/>
          <w:kern w:val="0"/>
          <w:sz w:val="27"/>
          <w:szCs w:val="27"/>
          <w14:ligatures w14:val="none"/>
        </w:rPr>
      </w:pPr>
    </w:p>
    <w:p w14:paraId="08E439ED" w14:textId="035533CF"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Tahoma" w:eastAsia="Times New Roman" w:hAnsi="Tahoma" w:cs="Tahoma"/>
          <w:color w:val="000000"/>
          <w:kern w:val="0"/>
          <w:sz w:val="27"/>
          <w:szCs w:val="27"/>
          <w14:ligatures w14:val="none"/>
        </w:rPr>
        <w:t>Maintains a clean, orderly and safe work area.  Follows environmentally sound procedures for waste disposal within established guidelines of OSHA, MOSH and MDE.</w:t>
      </w:r>
    </w:p>
    <w:p w14:paraId="26DC9522" w14:textId="37432B44"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Calibri" w:eastAsia="Times New Roman" w:hAnsi="Calibri" w:cs="Calibri"/>
          <w:color w:val="000000"/>
          <w:kern w:val="0"/>
          <w:sz w:val="21"/>
          <w:szCs w:val="21"/>
          <w14:ligatures w14:val="none"/>
        </w:rPr>
        <w:br/>
      </w:r>
      <w:r w:rsidRPr="00A919C7">
        <w:rPr>
          <w:rFonts w:ascii="Tahoma" w:eastAsia="Times New Roman" w:hAnsi="Tahoma" w:cs="Tahoma"/>
          <w:color w:val="000000"/>
          <w:kern w:val="0"/>
          <w:sz w:val="27"/>
          <w:szCs w:val="27"/>
          <w14:ligatures w14:val="none"/>
        </w:rPr>
        <w:t>Regulates the use of equipment by staff in the absence of Superintendent and Assistant Superintendent.  </w:t>
      </w:r>
    </w:p>
    <w:p w14:paraId="1F95148F" w14:textId="26DF93AA" w:rsidR="00A919C7" w:rsidRPr="00A919C7" w:rsidRDefault="00A919C7" w:rsidP="00A919C7">
      <w:pPr>
        <w:shd w:val="clear" w:color="auto" w:fill="FFFFFF"/>
        <w:spacing w:after="0" w:line="240" w:lineRule="auto"/>
        <w:rPr>
          <w:rFonts w:ascii="Calibri" w:eastAsia="Times New Roman" w:hAnsi="Calibri" w:cs="Calibri"/>
          <w:color w:val="414141"/>
          <w:kern w:val="0"/>
          <w:sz w:val="21"/>
          <w:szCs w:val="21"/>
          <w14:ligatures w14:val="none"/>
        </w:rPr>
      </w:pPr>
      <w:r w:rsidRPr="00A919C7">
        <w:rPr>
          <w:rFonts w:ascii="Calibri" w:eastAsia="Times New Roman" w:hAnsi="Calibri" w:cs="Calibri"/>
          <w:color w:val="000000"/>
          <w:kern w:val="0"/>
          <w:sz w:val="21"/>
          <w:szCs w:val="21"/>
          <w14:ligatures w14:val="none"/>
        </w:rPr>
        <w:br/>
      </w:r>
      <w:r w:rsidRPr="00A919C7">
        <w:rPr>
          <w:rFonts w:ascii="Tahoma" w:eastAsia="Times New Roman" w:hAnsi="Tahoma" w:cs="Tahoma"/>
          <w:color w:val="000000"/>
          <w:kern w:val="0"/>
          <w:sz w:val="27"/>
          <w:szCs w:val="27"/>
          <w14:ligatures w14:val="none"/>
        </w:rPr>
        <w:t>Evaluates equipment operator ability and coordinates improvements with Superintendent or Assistant Superintendent.</w:t>
      </w:r>
    </w:p>
    <w:p w14:paraId="4F005ADB" w14:textId="77777777" w:rsidR="00A919C7" w:rsidRPr="00A919C7" w:rsidRDefault="00A919C7" w:rsidP="00A919C7">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A919C7">
        <w:rPr>
          <w:rFonts w:ascii="Tahoma" w:eastAsia="Times New Roman" w:hAnsi="Tahoma" w:cs="Tahoma"/>
          <w:b/>
          <w:bCs/>
          <w:color w:val="000000"/>
          <w:kern w:val="0"/>
          <w:sz w:val="27"/>
          <w:szCs w:val="27"/>
          <w14:ligatures w14:val="none"/>
        </w:rPr>
        <w:t>Minimum Job Requirements:</w:t>
      </w:r>
    </w:p>
    <w:p w14:paraId="5BAA62A4" w14:textId="2CB04383" w:rsidR="00A919C7" w:rsidRPr="00A919C7" w:rsidRDefault="00A919C7" w:rsidP="00A919C7">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A919C7">
        <w:rPr>
          <w:rFonts w:ascii="Tahoma" w:eastAsia="Times New Roman" w:hAnsi="Tahoma" w:cs="Tahoma"/>
          <w:b/>
          <w:bCs/>
          <w:color w:val="000000"/>
          <w:kern w:val="0"/>
          <w:sz w:val="27"/>
          <w:szCs w:val="27"/>
          <w14:ligatures w14:val="none"/>
        </w:rPr>
        <w:t>Education:</w:t>
      </w:r>
      <w:r>
        <w:rPr>
          <w:rFonts w:ascii="Tahoma" w:eastAsia="Times New Roman" w:hAnsi="Tahoma" w:cs="Tahoma"/>
          <w:b/>
          <w:bCs/>
          <w:color w:val="000000"/>
          <w:kern w:val="0"/>
          <w:sz w:val="27"/>
          <w:szCs w:val="27"/>
          <w14:ligatures w14:val="none"/>
        </w:rPr>
        <w:tab/>
      </w:r>
      <w:r w:rsidRPr="00A919C7">
        <w:rPr>
          <w:rFonts w:ascii="Tahoma" w:eastAsia="Times New Roman" w:hAnsi="Tahoma" w:cs="Tahoma"/>
          <w:color w:val="000000"/>
          <w:kern w:val="0"/>
          <w:sz w:val="27"/>
          <w:szCs w:val="27"/>
          <w14:ligatures w14:val="none"/>
        </w:rPr>
        <w:t>High School Diploma or equivalent                   </w:t>
      </w:r>
    </w:p>
    <w:p w14:paraId="32971AAD" w14:textId="115CB59F" w:rsidR="00A919C7" w:rsidRPr="00A919C7" w:rsidRDefault="00A919C7" w:rsidP="00A919C7">
      <w:pPr>
        <w:shd w:val="clear" w:color="auto" w:fill="FFFFFF"/>
        <w:spacing w:before="100" w:beforeAutospacing="1" w:after="100" w:afterAutospacing="1" w:line="240" w:lineRule="auto"/>
        <w:ind w:left="2160" w:hanging="2160"/>
        <w:rPr>
          <w:rFonts w:ascii="Arial" w:eastAsia="Times New Roman" w:hAnsi="Arial" w:cs="Arial"/>
          <w:color w:val="414141"/>
          <w:kern w:val="0"/>
          <w:sz w:val="21"/>
          <w:szCs w:val="21"/>
          <w14:ligatures w14:val="none"/>
        </w:rPr>
      </w:pPr>
      <w:r w:rsidRPr="00A919C7">
        <w:rPr>
          <w:rFonts w:ascii="Tahoma" w:eastAsia="Times New Roman" w:hAnsi="Tahoma" w:cs="Tahoma"/>
          <w:b/>
          <w:bCs/>
          <w:color w:val="000000"/>
          <w:kern w:val="0"/>
          <w:sz w:val="27"/>
          <w:szCs w:val="27"/>
          <w14:ligatures w14:val="none"/>
        </w:rPr>
        <w:t>Experience:</w:t>
      </w:r>
      <w:r>
        <w:rPr>
          <w:rFonts w:ascii="Tahoma" w:eastAsia="Times New Roman" w:hAnsi="Tahoma" w:cs="Tahoma"/>
          <w:color w:val="000000"/>
          <w:kern w:val="0"/>
          <w:sz w:val="27"/>
          <w:szCs w:val="27"/>
          <w14:ligatures w14:val="none"/>
        </w:rPr>
        <w:tab/>
      </w:r>
      <w:r w:rsidRPr="00A919C7">
        <w:rPr>
          <w:rFonts w:ascii="Tahoma" w:eastAsia="Times New Roman" w:hAnsi="Tahoma" w:cs="Tahoma"/>
          <w:color w:val="000000"/>
          <w:kern w:val="0"/>
          <w:sz w:val="27"/>
          <w:szCs w:val="27"/>
          <w14:ligatures w14:val="none"/>
        </w:rPr>
        <w:t>Minimum 2 years of experience in the field or in a related area.                           </w:t>
      </w:r>
    </w:p>
    <w:p w14:paraId="7E0A05B9" w14:textId="77777777" w:rsidR="00A919C7" w:rsidRDefault="00A919C7" w:rsidP="00A919C7">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A919C7">
        <w:rPr>
          <w:rFonts w:ascii="Tahoma" w:eastAsia="Times New Roman" w:hAnsi="Tahoma" w:cs="Tahoma"/>
          <w:b/>
          <w:bCs/>
          <w:color w:val="000000"/>
          <w:kern w:val="0"/>
          <w:sz w:val="27"/>
          <w:szCs w:val="27"/>
          <w14:ligatures w14:val="none"/>
        </w:rPr>
        <w:t>Specific Skills/Abilities:</w:t>
      </w:r>
      <w:r w:rsidRPr="00A919C7">
        <w:rPr>
          <w:rFonts w:ascii="Tahoma" w:eastAsia="Times New Roman" w:hAnsi="Tahoma" w:cs="Tahoma"/>
          <w:color w:val="000000"/>
          <w:kern w:val="0"/>
          <w:sz w:val="27"/>
          <w:szCs w:val="27"/>
          <w14:ligatures w14:val="none"/>
        </w:rPr>
        <w:t> Skilled in the use of a variety of equipment repair tools, skills to make various types of mechanical repairs, climbing, kneeling, bending, stooping, balancing, reaching, and heavy lifting </w:t>
      </w:r>
    </w:p>
    <w:p w14:paraId="6368ACC9" w14:textId="7C91BCEF" w:rsidR="00A919C7" w:rsidRPr="00A919C7" w:rsidRDefault="00A919C7" w:rsidP="00A919C7">
      <w:pPr>
        <w:shd w:val="clear" w:color="auto" w:fill="FFFFFF"/>
        <w:spacing w:before="100" w:beforeAutospacing="1" w:after="100" w:afterAutospacing="1" w:line="240" w:lineRule="auto"/>
        <w:rPr>
          <w:rFonts w:ascii="Arial" w:eastAsia="Times New Roman" w:hAnsi="Arial" w:cs="Arial"/>
          <w:color w:val="414141"/>
          <w:kern w:val="0"/>
          <w:sz w:val="21"/>
          <w:szCs w:val="21"/>
          <w14:ligatures w14:val="none"/>
        </w:rPr>
      </w:pPr>
      <w:r w:rsidRPr="00A919C7">
        <w:rPr>
          <w:rFonts w:ascii="Tahoma" w:eastAsia="Times New Roman" w:hAnsi="Tahoma" w:cs="Tahoma"/>
          <w:color w:val="000000"/>
          <w:kern w:val="0"/>
          <w:sz w:val="27"/>
          <w:szCs w:val="27"/>
          <w14:ligatures w14:val="none"/>
        </w:rPr>
        <w:t>This position offers a comprehensive benefits package which includes heavily subsidized medical, dental and vision insurance, life insurance, generous time off benefits, mandatory participation in the Baltimore County Government pension plan, free golf benefits, discounts and merchandise, food and beverage.</w:t>
      </w:r>
    </w:p>
    <w:p w14:paraId="19F90041" w14:textId="78253D84" w:rsidR="00923C9F" w:rsidRDefault="00A919C7" w:rsidP="0082484B">
      <w:pPr>
        <w:shd w:val="clear" w:color="auto" w:fill="FFFFFF"/>
        <w:spacing w:before="100" w:beforeAutospacing="1" w:after="100" w:afterAutospacing="1" w:line="240" w:lineRule="auto"/>
        <w:rPr>
          <w:rFonts w:ascii="Tahoma" w:eastAsia="Times New Roman" w:hAnsi="Tahoma" w:cs="Tahoma"/>
          <w:color w:val="000000"/>
          <w:kern w:val="0"/>
          <w:sz w:val="27"/>
          <w:szCs w:val="27"/>
          <w14:ligatures w14:val="none"/>
        </w:rPr>
      </w:pPr>
      <w:r w:rsidRPr="00A919C7">
        <w:rPr>
          <w:rFonts w:ascii="Tahoma" w:eastAsia="Times New Roman" w:hAnsi="Tahoma" w:cs="Tahoma"/>
          <w:color w:val="000000"/>
          <w:kern w:val="0"/>
          <w:sz w:val="27"/>
          <w:szCs w:val="27"/>
          <w14:ligatures w14:val="none"/>
        </w:rPr>
        <w:t>You must be able to pass a pre-employment physical</w:t>
      </w:r>
      <w:r w:rsidR="0082484B">
        <w:rPr>
          <w:rFonts w:ascii="Tahoma" w:eastAsia="Times New Roman" w:hAnsi="Tahoma" w:cs="Tahoma"/>
          <w:color w:val="000000"/>
          <w:kern w:val="0"/>
          <w:sz w:val="27"/>
          <w:szCs w:val="27"/>
          <w14:ligatures w14:val="none"/>
        </w:rPr>
        <w:t>.</w:t>
      </w:r>
    </w:p>
    <w:p w14:paraId="1A2EFD7D" w14:textId="2235BBAD" w:rsidR="0082484B" w:rsidRPr="0082484B" w:rsidRDefault="0082484B" w:rsidP="0082484B">
      <w:pPr>
        <w:shd w:val="clear" w:color="auto" w:fill="FFFFFF"/>
        <w:spacing w:after="0" w:line="240" w:lineRule="auto"/>
        <w:textAlignment w:val="center"/>
        <w:rPr>
          <w:rFonts w:ascii="Tahoma" w:eastAsia="Times New Roman" w:hAnsi="Tahoma" w:cs="Tahoma"/>
          <w:color w:val="000000"/>
          <w:kern w:val="0"/>
          <w:sz w:val="27"/>
          <w:szCs w:val="27"/>
          <w14:ligatures w14:val="none"/>
        </w:rPr>
      </w:pPr>
      <w:r>
        <w:rPr>
          <w:rFonts w:ascii="Tahoma" w:eastAsia="Times New Roman" w:hAnsi="Tahoma" w:cs="Tahoma"/>
          <w:color w:val="000000"/>
          <w:kern w:val="0"/>
          <w:sz w:val="27"/>
          <w:szCs w:val="27"/>
          <w14:ligatures w14:val="none"/>
        </w:rPr>
        <w:t xml:space="preserve">To apply, please click on the link </w:t>
      </w:r>
      <w:hyperlink r:id="rId5" w:history="1">
        <w:r w:rsidRPr="005C05A1">
          <w:rPr>
            <w:rStyle w:val="Hyperlink"/>
            <w:rFonts w:ascii="Tahoma" w:eastAsia="Times New Roman" w:hAnsi="Tahoma" w:cs="Tahoma"/>
            <w:kern w:val="0"/>
            <w:sz w:val="27"/>
            <w:szCs w:val="27"/>
            <w14:ligatures w14:val="none"/>
          </w:rPr>
          <w:t>https://bit.ly/3TBOk7j</w:t>
        </w:r>
      </w:hyperlink>
      <w:r>
        <w:rPr>
          <w:rFonts w:ascii="Tahoma" w:eastAsia="Times New Roman" w:hAnsi="Tahoma" w:cs="Tahoma"/>
          <w:color w:val="000000"/>
          <w:kern w:val="0"/>
          <w:sz w:val="27"/>
          <w:szCs w:val="27"/>
          <w14:ligatures w14:val="none"/>
        </w:rPr>
        <w:t xml:space="preserve"> or visit </w:t>
      </w:r>
      <w:hyperlink r:id="rId6" w:history="1">
        <w:r w:rsidRPr="0082484B">
          <w:rPr>
            <w:rStyle w:val="Hyperlink"/>
            <w:rFonts w:ascii="Tahoma" w:eastAsia="Times New Roman" w:hAnsi="Tahoma" w:cs="Tahoma"/>
            <w:kern w:val="0"/>
            <w:sz w:val="27"/>
            <w:szCs w:val="27"/>
            <w14:ligatures w14:val="none"/>
          </w:rPr>
          <w:t>www.baltimoregolfing.com</w:t>
        </w:r>
      </w:hyperlink>
      <w:r w:rsidRPr="0082484B">
        <w:rPr>
          <w:rFonts w:ascii="Tahoma" w:eastAsia="Times New Roman" w:hAnsi="Tahoma" w:cs="Tahoma"/>
          <w:color w:val="555555"/>
          <w:kern w:val="0"/>
          <w:sz w:val="27"/>
          <w:szCs w:val="27"/>
          <w14:ligatures w14:val="none"/>
        </w:rPr>
        <w:t xml:space="preserve"> &gt; </w:t>
      </w:r>
      <w:r w:rsidRPr="0082484B">
        <w:rPr>
          <w:rFonts w:ascii="Tahoma" w:eastAsia="Times New Roman" w:hAnsi="Tahoma" w:cs="Tahoma"/>
          <w:kern w:val="0"/>
          <w:sz w:val="27"/>
          <w:szCs w:val="27"/>
          <w14:ligatures w14:val="none"/>
        </w:rPr>
        <w:t>about&gt; employment and click on the Career Center.</w:t>
      </w:r>
    </w:p>
    <w:p w14:paraId="169EFF46" w14:textId="17BF51AB" w:rsidR="0082484B" w:rsidRPr="0082484B" w:rsidRDefault="0082484B" w:rsidP="0082484B">
      <w:pPr>
        <w:shd w:val="clear" w:color="auto" w:fill="FFFFFF"/>
        <w:spacing w:before="100" w:beforeAutospacing="1" w:after="100" w:afterAutospacing="1" w:line="240" w:lineRule="auto"/>
        <w:rPr>
          <w:rFonts w:ascii="Tahoma" w:eastAsia="Times New Roman" w:hAnsi="Tahoma" w:cs="Tahoma"/>
          <w:color w:val="414141"/>
          <w:kern w:val="0"/>
          <w:sz w:val="27"/>
          <w:szCs w:val="27"/>
          <w14:ligatures w14:val="none"/>
        </w:rPr>
      </w:pPr>
    </w:p>
    <w:sectPr w:rsidR="0082484B" w:rsidRPr="00824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9C7"/>
    <w:rsid w:val="0082484B"/>
    <w:rsid w:val="00923C9F"/>
    <w:rsid w:val="00A45DFB"/>
    <w:rsid w:val="00A919C7"/>
    <w:rsid w:val="00AD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541C"/>
  <w15:chartTrackingRefBased/>
  <w15:docId w15:val="{B219E257-399A-4BB0-91BA-31FAB14DC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19C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919C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919C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919C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919C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919C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919C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919C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919C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19C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919C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919C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919C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919C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919C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919C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919C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919C7"/>
    <w:rPr>
      <w:rFonts w:eastAsiaTheme="majorEastAsia" w:cstheme="majorBidi"/>
      <w:color w:val="272727" w:themeColor="text1" w:themeTint="D8"/>
    </w:rPr>
  </w:style>
  <w:style w:type="paragraph" w:styleId="Title">
    <w:name w:val="Title"/>
    <w:basedOn w:val="Normal"/>
    <w:next w:val="Normal"/>
    <w:link w:val="TitleChar"/>
    <w:uiPriority w:val="10"/>
    <w:qFormat/>
    <w:rsid w:val="00A919C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19C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919C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919C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919C7"/>
    <w:pPr>
      <w:spacing w:before="160"/>
      <w:jc w:val="center"/>
    </w:pPr>
    <w:rPr>
      <w:i/>
      <w:iCs/>
      <w:color w:val="404040" w:themeColor="text1" w:themeTint="BF"/>
    </w:rPr>
  </w:style>
  <w:style w:type="character" w:customStyle="1" w:styleId="QuoteChar">
    <w:name w:val="Quote Char"/>
    <w:basedOn w:val="DefaultParagraphFont"/>
    <w:link w:val="Quote"/>
    <w:uiPriority w:val="29"/>
    <w:rsid w:val="00A919C7"/>
    <w:rPr>
      <w:i/>
      <w:iCs/>
      <w:color w:val="404040" w:themeColor="text1" w:themeTint="BF"/>
    </w:rPr>
  </w:style>
  <w:style w:type="paragraph" w:styleId="ListParagraph">
    <w:name w:val="List Paragraph"/>
    <w:basedOn w:val="Normal"/>
    <w:uiPriority w:val="34"/>
    <w:qFormat/>
    <w:rsid w:val="00A919C7"/>
    <w:pPr>
      <w:ind w:left="720"/>
      <w:contextualSpacing/>
    </w:pPr>
  </w:style>
  <w:style w:type="character" w:styleId="IntenseEmphasis">
    <w:name w:val="Intense Emphasis"/>
    <w:basedOn w:val="DefaultParagraphFont"/>
    <w:uiPriority w:val="21"/>
    <w:qFormat/>
    <w:rsid w:val="00A919C7"/>
    <w:rPr>
      <w:i/>
      <w:iCs/>
      <w:color w:val="0F4761" w:themeColor="accent1" w:themeShade="BF"/>
    </w:rPr>
  </w:style>
  <w:style w:type="paragraph" w:styleId="IntenseQuote">
    <w:name w:val="Intense Quote"/>
    <w:basedOn w:val="Normal"/>
    <w:next w:val="Normal"/>
    <w:link w:val="IntenseQuoteChar"/>
    <w:uiPriority w:val="30"/>
    <w:qFormat/>
    <w:rsid w:val="00A919C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919C7"/>
    <w:rPr>
      <w:i/>
      <w:iCs/>
      <w:color w:val="0F4761" w:themeColor="accent1" w:themeShade="BF"/>
    </w:rPr>
  </w:style>
  <w:style w:type="character" w:styleId="IntenseReference">
    <w:name w:val="Intense Reference"/>
    <w:basedOn w:val="DefaultParagraphFont"/>
    <w:uiPriority w:val="32"/>
    <w:qFormat/>
    <w:rsid w:val="00A919C7"/>
    <w:rPr>
      <w:b/>
      <w:bCs/>
      <w:smallCaps/>
      <w:color w:val="0F4761" w:themeColor="accent1" w:themeShade="BF"/>
      <w:spacing w:val="5"/>
    </w:rPr>
  </w:style>
  <w:style w:type="paragraph" w:styleId="NormalWeb">
    <w:name w:val="Normal (Web)"/>
    <w:basedOn w:val="Normal"/>
    <w:uiPriority w:val="99"/>
    <w:semiHidden/>
    <w:unhideWhenUsed/>
    <w:rsid w:val="00A919C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A919C7"/>
    <w:rPr>
      <w:b/>
      <w:bCs/>
    </w:rPr>
  </w:style>
  <w:style w:type="character" w:styleId="Hyperlink">
    <w:name w:val="Hyperlink"/>
    <w:basedOn w:val="DefaultParagraphFont"/>
    <w:uiPriority w:val="99"/>
    <w:unhideWhenUsed/>
    <w:rsid w:val="0082484B"/>
    <w:rPr>
      <w:color w:val="467886" w:themeColor="hyperlink"/>
      <w:u w:val="single"/>
    </w:rPr>
  </w:style>
  <w:style w:type="character" w:styleId="UnresolvedMention">
    <w:name w:val="Unresolved Mention"/>
    <w:basedOn w:val="DefaultParagraphFont"/>
    <w:uiPriority w:val="99"/>
    <w:semiHidden/>
    <w:unhideWhenUsed/>
    <w:rsid w:val="008248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05204">
      <w:bodyDiv w:val="1"/>
      <w:marLeft w:val="0"/>
      <w:marRight w:val="0"/>
      <w:marTop w:val="0"/>
      <w:marBottom w:val="0"/>
      <w:divBdr>
        <w:top w:val="none" w:sz="0" w:space="0" w:color="auto"/>
        <w:left w:val="none" w:sz="0" w:space="0" w:color="auto"/>
        <w:bottom w:val="none" w:sz="0" w:space="0" w:color="auto"/>
        <w:right w:val="none" w:sz="0" w:space="0" w:color="auto"/>
      </w:divBdr>
      <w:divsChild>
        <w:div w:id="1793473089">
          <w:marLeft w:val="0"/>
          <w:marRight w:val="0"/>
          <w:marTop w:val="0"/>
          <w:marBottom w:val="0"/>
          <w:divBdr>
            <w:top w:val="none" w:sz="0" w:space="0" w:color="auto"/>
            <w:left w:val="none" w:sz="0" w:space="0" w:color="auto"/>
            <w:bottom w:val="none" w:sz="0" w:space="0" w:color="auto"/>
            <w:right w:val="none" w:sz="0" w:space="0" w:color="auto"/>
          </w:divBdr>
        </w:div>
        <w:div w:id="1465926314">
          <w:marLeft w:val="0"/>
          <w:marRight w:val="0"/>
          <w:marTop w:val="0"/>
          <w:marBottom w:val="0"/>
          <w:divBdr>
            <w:top w:val="none" w:sz="0" w:space="0" w:color="auto"/>
            <w:left w:val="none" w:sz="0" w:space="0" w:color="auto"/>
            <w:bottom w:val="none" w:sz="0" w:space="0" w:color="auto"/>
            <w:right w:val="none" w:sz="0" w:space="0" w:color="auto"/>
          </w:divBdr>
        </w:div>
      </w:divsChild>
    </w:div>
    <w:div w:id="720520149">
      <w:bodyDiv w:val="1"/>
      <w:marLeft w:val="0"/>
      <w:marRight w:val="0"/>
      <w:marTop w:val="0"/>
      <w:marBottom w:val="0"/>
      <w:divBdr>
        <w:top w:val="none" w:sz="0" w:space="0" w:color="auto"/>
        <w:left w:val="none" w:sz="0" w:space="0" w:color="auto"/>
        <w:bottom w:val="none" w:sz="0" w:space="0" w:color="auto"/>
        <w:right w:val="none" w:sz="0" w:space="0" w:color="auto"/>
      </w:divBdr>
      <w:divsChild>
        <w:div w:id="213929263">
          <w:marLeft w:val="0"/>
          <w:marRight w:val="0"/>
          <w:marTop w:val="0"/>
          <w:marBottom w:val="0"/>
          <w:divBdr>
            <w:top w:val="none" w:sz="0" w:space="0" w:color="auto"/>
            <w:left w:val="none" w:sz="0" w:space="0" w:color="auto"/>
            <w:bottom w:val="none" w:sz="0" w:space="0" w:color="auto"/>
            <w:right w:val="none" w:sz="0" w:space="0" w:color="auto"/>
          </w:divBdr>
        </w:div>
        <w:div w:id="729887889">
          <w:marLeft w:val="0"/>
          <w:marRight w:val="0"/>
          <w:marTop w:val="0"/>
          <w:marBottom w:val="0"/>
          <w:divBdr>
            <w:top w:val="none" w:sz="0" w:space="0" w:color="auto"/>
            <w:left w:val="none" w:sz="0" w:space="0" w:color="auto"/>
            <w:bottom w:val="none" w:sz="0" w:space="0" w:color="auto"/>
            <w:right w:val="none" w:sz="0" w:space="0" w:color="auto"/>
          </w:divBdr>
        </w:div>
      </w:divsChild>
    </w:div>
    <w:div w:id="1288244431">
      <w:bodyDiv w:val="1"/>
      <w:marLeft w:val="0"/>
      <w:marRight w:val="0"/>
      <w:marTop w:val="0"/>
      <w:marBottom w:val="0"/>
      <w:divBdr>
        <w:top w:val="none" w:sz="0" w:space="0" w:color="auto"/>
        <w:left w:val="none" w:sz="0" w:space="0" w:color="auto"/>
        <w:bottom w:val="none" w:sz="0" w:space="0" w:color="auto"/>
        <w:right w:val="none" w:sz="0" w:space="0" w:color="auto"/>
      </w:divBdr>
      <w:divsChild>
        <w:div w:id="360519771">
          <w:marLeft w:val="0"/>
          <w:marRight w:val="0"/>
          <w:marTop w:val="0"/>
          <w:marBottom w:val="0"/>
          <w:divBdr>
            <w:top w:val="none" w:sz="0" w:space="0" w:color="auto"/>
            <w:left w:val="none" w:sz="0" w:space="0" w:color="auto"/>
            <w:bottom w:val="none" w:sz="0" w:space="0" w:color="auto"/>
            <w:right w:val="none" w:sz="0" w:space="0" w:color="auto"/>
          </w:divBdr>
        </w:div>
        <w:div w:id="1797288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moregolfing.com" TargetMode="External"/><Relationship Id="rId5" Type="http://schemas.openxmlformats.org/officeDocument/2006/relationships/hyperlink" Target="https://bit.ly/3TBOk7j"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2714</Characters>
  <Application>Microsoft Office Word</Application>
  <DocSecurity>4</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Quigg</dc:creator>
  <cp:keywords/>
  <dc:description/>
  <cp:lastModifiedBy>Tyler Eastham</cp:lastModifiedBy>
  <cp:revision>2</cp:revision>
  <dcterms:created xsi:type="dcterms:W3CDTF">2024-03-27T19:03:00Z</dcterms:created>
  <dcterms:modified xsi:type="dcterms:W3CDTF">2024-03-27T19:03:00Z</dcterms:modified>
</cp:coreProperties>
</file>